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3aa2f5d0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f0a67a5aa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61bb934f4520" /><Relationship Type="http://schemas.openxmlformats.org/officeDocument/2006/relationships/numbering" Target="/word/numbering.xml" Id="R1e16f5a8755c4373" /><Relationship Type="http://schemas.openxmlformats.org/officeDocument/2006/relationships/settings" Target="/word/settings.xml" Id="Rdfbd03e6f33a47b7" /><Relationship Type="http://schemas.openxmlformats.org/officeDocument/2006/relationships/image" Target="/word/media/92895fc6-8420-4197-b19b-4bf80a42200f.png" Id="R806f0a67a5aa48a9" /></Relationships>
</file>