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595cc012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0af02b4c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a07b0a344043" /><Relationship Type="http://schemas.openxmlformats.org/officeDocument/2006/relationships/numbering" Target="/word/numbering.xml" Id="Rc66f93e5d07d4883" /><Relationship Type="http://schemas.openxmlformats.org/officeDocument/2006/relationships/settings" Target="/word/settings.xml" Id="R86aec75298394cd6" /><Relationship Type="http://schemas.openxmlformats.org/officeDocument/2006/relationships/image" Target="/word/media/a382bdcc-fb23-43ae-a632-22dca60cc184.png" Id="Raf30af02b4c14cdb" /></Relationships>
</file>