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531e97f0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58b9c7ed8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7d1235ed400c" /><Relationship Type="http://schemas.openxmlformats.org/officeDocument/2006/relationships/numbering" Target="/word/numbering.xml" Id="R054788239b594ba5" /><Relationship Type="http://schemas.openxmlformats.org/officeDocument/2006/relationships/settings" Target="/word/settings.xml" Id="R35b6065d1d6d4293" /><Relationship Type="http://schemas.openxmlformats.org/officeDocument/2006/relationships/image" Target="/word/media/2adb5452-296c-4668-ba92-561767ccf3bc.png" Id="Raff58b9c7ed84612" /></Relationships>
</file>