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b523d4881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2eb7782ab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c79a929ff49db" /><Relationship Type="http://schemas.openxmlformats.org/officeDocument/2006/relationships/numbering" Target="/word/numbering.xml" Id="R0fab58f576ce40d4" /><Relationship Type="http://schemas.openxmlformats.org/officeDocument/2006/relationships/settings" Target="/word/settings.xml" Id="R7bab1f45d319479a" /><Relationship Type="http://schemas.openxmlformats.org/officeDocument/2006/relationships/image" Target="/word/media/e037ecbc-f6bb-414a-a45f-ad5d59b471d7.png" Id="Rfa92eb7782ab4351" /></Relationships>
</file>