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322826a46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8d38ed6d8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01e4330c64702" /><Relationship Type="http://schemas.openxmlformats.org/officeDocument/2006/relationships/numbering" Target="/word/numbering.xml" Id="R97d200d41db543bd" /><Relationship Type="http://schemas.openxmlformats.org/officeDocument/2006/relationships/settings" Target="/word/settings.xml" Id="Rcf79dee81d914bcf" /><Relationship Type="http://schemas.openxmlformats.org/officeDocument/2006/relationships/image" Target="/word/media/841ea661-dc95-450d-876e-eb6788c31547.png" Id="R6438d38ed6d846d9" /></Relationships>
</file>