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317b7e9b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62f46704f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Ponikev,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7933001d4c1d" /><Relationship Type="http://schemas.openxmlformats.org/officeDocument/2006/relationships/numbering" Target="/word/numbering.xml" Id="Rbd4cc27f5ab945f0" /><Relationship Type="http://schemas.openxmlformats.org/officeDocument/2006/relationships/settings" Target="/word/settings.xml" Id="R98a4f5c922d34a6f" /><Relationship Type="http://schemas.openxmlformats.org/officeDocument/2006/relationships/image" Target="/word/media/d6484708-de62-4f50-abf4-63c628d0f639.png" Id="R36262f46704f4e3d" /></Relationships>
</file>