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8939263c8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a8e4768f6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1b8c2db2544a8" /><Relationship Type="http://schemas.openxmlformats.org/officeDocument/2006/relationships/numbering" Target="/word/numbering.xml" Id="R57bd6c01c80c4043" /><Relationship Type="http://schemas.openxmlformats.org/officeDocument/2006/relationships/settings" Target="/word/settings.xml" Id="R3be92f1a7fe84f2c" /><Relationship Type="http://schemas.openxmlformats.org/officeDocument/2006/relationships/image" Target="/word/media/d1630ee4-daf8-4f47-b41f-4de5758afd74.png" Id="Rc1aa8e4768f647f8" /></Relationships>
</file>