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84dbe426a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f3c2782d4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ef9c3daa9444f" /><Relationship Type="http://schemas.openxmlformats.org/officeDocument/2006/relationships/numbering" Target="/word/numbering.xml" Id="R6ba6a28490a44bb9" /><Relationship Type="http://schemas.openxmlformats.org/officeDocument/2006/relationships/settings" Target="/word/settings.xml" Id="R80cd775afb6c406d" /><Relationship Type="http://schemas.openxmlformats.org/officeDocument/2006/relationships/image" Target="/word/media/9b4ff903-0f4b-49b0-820d-78868f101e3b.png" Id="R3bef3c2782d44b62" /></Relationships>
</file>