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f0d8267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e63b0645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Prague, Prague,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aa079a0944b0" /><Relationship Type="http://schemas.openxmlformats.org/officeDocument/2006/relationships/numbering" Target="/word/numbering.xml" Id="Ra33297765c92449a" /><Relationship Type="http://schemas.openxmlformats.org/officeDocument/2006/relationships/settings" Target="/word/settings.xml" Id="Rf7a04d987be04343" /><Relationship Type="http://schemas.openxmlformats.org/officeDocument/2006/relationships/image" Target="/word/media/b5990261-6a4a-4540-b226-ce46978054fb.png" Id="Rb45e63b064534291" /></Relationships>
</file>