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4792421f1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08f2d7a8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Predni Ptakovice,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736b2f31b4a8d" /><Relationship Type="http://schemas.openxmlformats.org/officeDocument/2006/relationships/numbering" Target="/word/numbering.xml" Id="Ra3e906e5193f4a39" /><Relationship Type="http://schemas.openxmlformats.org/officeDocument/2006/relationships/settings" Target="/word/settings.xml" Id="Rfe01544e91794723" /><Relationship Type="http://schemas.openxmlformats.org/officeDocument/2006/relationships/image" Target="/word/media/2a40b89e-26ac-476e-b81a-e01ee5737b4e.png" Id="Rffa08f2d7a8842ad" /></Relationships>
</file>