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203cbb9c5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ab90dd6dd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0e22efaf24943" /><Relationship Type="http://schemas.openxmlformats.org/officeDocument/2006/relationships/numbering" Target="/word/numbering.xml" Id="R72a850fc9ad9484c" /><Relationship Type="http://schemas.openxmlformats.org/officeDocument/2006/relationships/settings" Target="/word/settings.xml" Id="Rb129c98cd5dd41b5" /><Relationship Type="http://schemas.openxmlformats.org/officeDocument/2006/relationships/image" Target="/word/media/6b220ce1-7b13-4395-b581-68860f09d5fc.png" Id="R1cfab90dd6dd4537" /></Relationships>
</file>