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1ff570d6d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e07b7293c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Ptyrov,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720982c0c4548" /><Relationship Type="http://schemas.openxmlformats.org/officeDocument/2006/relationships/numbering" Target="/word/numbering.xml" Id="R8b8601dd692d4ed8" /><Relationship Type="http://schemas.openxmlformats.org/officeDocument/2006/relationships/settings" Target="/word/settings.xml" Id="R9d3d6b3ed664435c" /><Relationship Type="http://schemas.openxmlformats.org/officeDocument/2006/relationships/image" Target="/word/media/633b12ef-515d-429b-b73e-87161dc0c7d7.png" Id="R05fe07b7293c4e55" /></Relationships>
</file>