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d66c42320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e5270e81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Pucery,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4e97020984ff6" /><Relationship Type="http://schemas.openxmlformats.org/officeDocument/2006/relationships/numbering" Target="/word/numbering.xml" Id="Rbef4b8d41e624d29" /><Relationship Type="http://schemas.openxmlformats.org/officeDocument/2006/relationships/settings" Target="/word/settings.xml" Id="R24e2280507f049a9" /><Relationship Type="http://schemas.openxmlformats.org/officeDocument/2006/relationships/image" Target="/word/media/4dfd41be-3bc5-45ad-84cc-8a1cd79c8c28.png" Id="R314e5270e81c4b6b" /></Relationships>
</file>