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895158d15440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f020a380b24d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Rasna,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2beaade8024380" /><Relationship Type="http://schemas.openxmlformats.org/officeDocument/2006/relationships/numbering" Target="/word/numbering.xml" Id="R50136fb0ab7f4c0e" /><Relationship Type="http://schemas.openxmlformats.org/officeDocument/2006/relationships/settings" Target="/word/settings.xml" Id="R8cbb3b959a684eaa" /><Relationship Type="http://schemas.openxmlformats.org/officeDocument/2006/relationships/image" Target="/word/media/28ceb928-fa86-47c7-9966-370a80152f8a.png" Id="R20f020a380b24da1" /></Relationships>
</file>