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2a467a25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cbdd721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Rokytnice nad Rokytnou,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9b24f22c141b4" /><Relationship Type="http://schemas.openxmlformats.org/officeDocument/2006/relationships/numbering" Target="/word/numbering.xml" Id="R63e72cf7ec5a4ef0" /><Relationship Type="http://schemas.openxmlformats.org/officeDocument/2006/relationships/settings" Target="/word/settings.xml" Id="R785d503ee8174925" /><Relationship Type="http://schemas.openxmlformats.org/officeDocument/2006/relationships/image" Target="/word/media/3a6168c9-fe3b-4d92-ac8c-c7de50f7368f.png" Id="R0cdbcbdd72104b21" /></Relationships>
</file>