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66b953724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0fe0ef60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Roubickova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cafd4afb492e" /><Relationship Type="http://schemas.openxmlformats.org/officeDocument/2006/relationships/numbering" Target="/word/numbering.xml" Id="R8863d37b2af449a1" /><Relationship Type="http://schemas.openxmlformats.org/officeDocument/2006/relationships/settings" Target="/word/settings.xml" Id="R7c74b2ef8a0a4596" /><Relationship Type="http://schemas.openxmlformats.org/officeDocument/2006/relationships/image" Target="/word/media/cb1ff237-f472-418e-9c9c-ddfcb5ffd117.png" Id="R53120fe0ef60488d" /></Relationships>
</file>