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9531a0f2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0fdc7c917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d7795c64c48a1" /><Relationship Type="http://schemas.openxmlformats.org/officeDocument/2006/relationships/numbering" Target="/word/numbering.xml" Id="R7956152029d94a0f" /><Relationship Type="http://schemas.openxmlformats.org/officeDocument/2006/relationships/settings" Target="/word/settings.xml" Id="R80ecfda3c7e74772" /><Relationship Type="http://schemas.openxmlformats.org/officeDocument/2006/relationships/image" Target="/word/media/9bf685ee-ede1-4335-866a-78bab7f7dcef.png" Id="R8bc0fdc7c9174f16" /></Relationships>
</file>