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ff27d185b74a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aa3093cd3441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84a78200304e53" /><Relationship Type="http://schemas.openxmlformats.org/officeDocument/2006/relationships/numbering" Target="/word/numbering.xml" Id="R305cf69574944cd6" /><Relationship Type="http://schemas.openxmlformats.org/officeDocument/2006/relationships/settings" Target="/word/settings.xml" Id="Rb944a021abc04e55" /><Relationship Type="http://schemas.openxmlformats.org/officeDocument/2006/relationships/image" Target="/word/media/466d41d4-007f-449e-94f1-e3365be54621.png" Id="R60aa3093cd344166" /></Relationships>
</file>