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cd53c7953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e3c6715a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Sobedruhy,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596d24fe4edf" /><Relationship Type="http://schemas.openxmlformats.org/officeDocument/2006/relationships/numbering" Target="/word/numbering.xml" Id="Ree7e0618584d4a68" /><Relationship Type="http://schemas.openxmlformats.org/officeDocument/2006/relationships/settings" Target="/word/settings.xml" Id="Re3933129e6b144bb" /><Relationship Type="http://schemas.openxmlformats.org/officeDocument/2006/relationships/image" Target="/word/media/88caccd3-b6f8-41b3-8ff5-b7c630bc5c26.png" Id="R154e3c6715ad4aa9" /></Relationships>
</file>