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ac29f3559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1914d2bb9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Srbska Kamenice,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01634f7fd4130" /><Relationship Type="http://schemas.openxmlformats.org/officeDocument/2006/relationships/numbering" Target="/word/numbering.xml" Id="R0ca02cd965394975" /><Relationship Type="http://schemas.openxmlformats.org/officeDocument/2006/relationships/settings" Target="/word/settings.xml" Id="R41ecfa5cae984919" /><Relationship Type="http://schemas.openxmlformats.org/officeDocument/2006/relationships/image" Target="/word/media/7b4ca307-7194-439a-8eef-7bebd701061c.png" Id="R5411914d2bb94ce9" /></Relationships>
</file>