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cc536ea4a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aa369c985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Hlina,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2fcaea3c8491f" /><Relationship Type="http://schemas.openxmlformats.org/officeDocument/2006/relationships/numbering" Target="/word/numbering.xml" Id="Rc6d159ddd53348b8" /><Relationship Type="http://schemas.openxmlformats.org/officeDocument/2006/relationships/settings" Target="/word/settings.xml" Id="R1b44f62506d14389" /><Relationship Type="http://schemas.openxmlformats.org/officeDocument/2006/relationships/image" Target="/word/media/d4d4a65a-a6fd-4976-9330-53e89cd32e5d.png" Id="R4f0aa369c9854e20" /></Relationships>
</file>