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77eef116a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450b05889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Stitkov,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75e35d1764745" /><Relationship Type="http://schemas.openxmlformats.org/officeDocument/2006/relationships/numbering" Target="/word/numbering.xml" Id="R8824f18d59634257" /><Relationship Type="http://schemas.openxmlformats.org/officeDocument/2006/relationships/settings" Target="/word/settings.xml" Id="Rd5b02670f3ee4e4b" /><Relationship Type="http://schemas.openxmlformats.org/officeDocument/2006/relationships/image" Target="/word/media/e251465b-b06b-4f16-a93b-b077952985e9.png" Id="R579450b058894945" /></Relationships>
</file>