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538212c4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93bb6bd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9bb00b2cd4409" /><Relationship Type="http://schemas.openxmlformats.org/officeDocument/2006/relationships/numbering" Target="/word/numbering.xml" Id="R483abd0acc5d485c" /><Relationship Type="http://schemas.openxmlformats.org/officeDocument/2006/relationships/settings" Target="/word/settings.xml" Id="Rc7ab63f389844d3e" /><Relationship Type="http://schemas.openxmlformats.org/officeDocument/2006/relationships/image" Target="/word/media/7dc9a259-cdf2-41af-9ebf-28f6b2c53318.png" Id="Rc53d93bb6bdb42a4" /></Relationships>
</file>