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333d79aee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e88aa2068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ccb2a8f8146b4" /><Relationship Type="http://schemas.openxmlformats.org/officeDocument/2006/relationships/numbering" Target="/word/numbering.xml" Id="R9851ead1107c48dd" /><Relationship Type="http://schemas.openxmlformats.org/officeDocument/2006/relationships/settings" Target="/word/settings.xml" Id="R7ad07dab0b2f420f" /><Relationship Type="http://schemas.openxmlformats.org/officeDocument/2006/relationships/image" Target="/word/media/0e09dfab-4605-4407-975b-e4a1d0f237d3.png" Id="R6f5e88aa206843b2" /></Relationships>
</file>