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c6c77f04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2280f42b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d3ff0c524343" /><Relationship Type="http://schemas.openxmlformats.org/officeDocument/2006/relationships/numbering" Target="/word/numbering.xml" Id="R4f032c0cca8d4731" /><Relationship Type="http://schemas.openxmlformats.org/officeDocument/2006/relationships/settings" Target="/word/settings.xml" Id="R187d3b9985924023" /><Relationship Type="http://schemas.openxmlformats.org/officeDocument/2006/relationships/image" Target="/word/media/8053248b-1b8b-4a79-887f-1181831d1d2f.png" Id="Re202280f42b74aee" /></Relationships>
</file>