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fc48c39c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e1ba5dca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 Rudna,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b9f4d89144df5" /><Relationship Type="http://schemas.openxmlformats.org/officeDocument/2006/relationships/numbering" Target="/word/numbering.xml" Id="R3c519a77953c4871" /><Relationship Type="http://schemas.openxmlformats.org/officeDocument/2006/relationships/settings" Target="/word/settings.xml" Id="R08f8bebf5cb34a7a" /><Relationship Type="http://schemas.openxmlformats.org/officeDocument/2006/relationships/image" Target="/word/media/4e683246-b9ee-4989-a502-c6cf0ae4ad9b.png" Id="Rc1de1ba5dcaf4233" /></Relationships>
</file>