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02d937d8a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d24c10484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Svincany,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ef211440f48bd" /><Relationship Type="http://schemas.openxmlformats.org/officeDocument/2006/relationships/numbering" Target="/word/numbering.xml" Id="Rcc74bc34b8944b0d" /><Relationship Type="http://schemas.openxmlformats.org/officeDocument/2006/relationships/settings" Target="/word/settings.xml" Id="R69eae5a4a8894e5d" /><Relationship Type="http://schemas.openxmlformats.org/officeDocument/2006/relationships/image" Target="/word/media/512839de-ddf8-4aff-97ce-dad4b495d02a.png" Id="R0c8d24c104844230" /></Relationships>
</file>