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e1a3dc115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df53cd4f5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Svitkov,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890b2be644887" /><Relationship Type="http://schemas.openxmlformats.org/officeDocument/2006/relationships/numbering" Target="/word/numbering.xml" Id="R3a684e2f920b4b8b" /><Relationship Type="http://schemas.openxmlformats.org/officeDocument/2006/relationships/settings" Target="/word/settings.xml" Id="R80d5ad1856614ed3" /><Relationship Type="http://schemas.openxmlformats.org/officeDocument/2006/relationships/image" Target="/word/media/71713e76-554b-40a8-a6de-5e68127b97d7.png" Id="R5a8df53cd4f54a2c" /></Relationships>
</file>