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275b1ed07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20cbe00ae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82df19b5b48fc" /><Relationship Type="http://schemas.openxmlformats.org/officeDocument/2006/relationships/numbering" Target="/word/numbering.xml" Id="R8c4764d7a221495d" /><Relationship Type="http://schemas.openxmlformats.org/officeDocument/2006/relationships/settings" Target="/word/settings.xml" Id="Rb93b75c092e844b0" /><Relationship Type="http://schemas.openxmlformats.org/officeDocument/2006/relationships/image" Target="/word/media/f4c903ea-2b7e-4728-8496-730060114f4e.png" Id="Re1920cbe00ae41a6" /></Relationships>
</file>