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5ac39a904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7414e0d7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Tepere,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f23b7935c45d4" /><Relationship Type="http://schemas.openxmlformats.org/officeDocument/2006/relationships/numbering" Target="/word/numbering.xml" Id="R0d8e22f97e934487" /><Relationship Type="http://schemas.openxmlformats.org/officeDocument/2006/relationships/settings" Target="/word/settings.xml" Id="Rc8804f0b174c49c0" /><Relationship Type="http://schemas.openxmlformats.org/officeDocument/2006/relationships/image" Target="/word/media/497be576-2b22-4021-9052-dfa2eed2f883.png" Id="R9157414e0d744521" /></Relationships>
</file>