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3953cea96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6252a8429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b69ef2ad64084" /><Relationship Type="http://schemas.openxmlformats.org/officeDocument/2006/relationships/numbering" Target="/word/numbering.xml" Id="Rb234718360bf4bce" /><Relationship Type="http://schemas.openxmlformats.org/officeDocument/2006/relationships/settings" Target="/word/settings.xml" Id="R45eacbbce7614cc9" /><Relationship Type="http://schemas.openxmlformats.org/officeDocument/2006/relationships/image" Target="/word/media/78cb937c-382e-4c85-bfd2-ca4e8209436e.png" Id="Rba66252a84294360" /></Relationships>
</file>