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e8dd8d889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31aa113af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ba5ff7e84a30" /><Relationship Type="http://schemas.openxmlformats.org/officeDocument/2006/relationships/numbering" Target="/word/numbering.xml" Id="R01bc2379ba9a42f2" /><Relationship Type="http://schemas.openxmlformats.org/officeDocument/2006/relationships/settings" Target="/word/settings.xml" Id="Rfa7c84864d2d49f3" /><Relationship Type="http://schemas.openxmlformats.org/officeDocument/2006/relationships/image" Target="/word/media/bf2f1361-7663-4de3-990b-33d166f6fd2a.png" Id="R9b531aa113af471b" /></Relationships>
</file>