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88ee06685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6534a8a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Triklasovice,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d8fae74c4315" /><Relationship Type="http://schemas.openxmlformats.org/officeDocument/2006/relationships/numbering" Target="/word/numbering.xml" Id="R09d207884bdf4830" /><Relationship Type="http://schemas.openxmlformats.org/officeDocument/2006/relationships/settings" Target="/word/settings.xml" Id="R1602dadc8bfa43eb" /><Relationship Type="http://schemas.openxmlformats.org/officeDocument/2006/relationships/image" Target="/word/media/dea1d457-7aa1-42ef-9a99-920de1314879.png" Id="R121d6534a8a246b9" /></Relationships>
</file>