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c1b2d1b6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c54e6bfd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73326941453a" /><Relationship Type="http://schemas.openxmlformats.org/officeDocument/2006/relationships/numbering" Target="/word/numbering.xml" Id="Rd4b307d23846418e" /><Relationship Type="http://schemas.openxmlformats.org/officeDocument/2006/relationships/settings" Target="/word/settings.xml" Id="R67cc4d26666b4a29" /><Relationship Type="http://schemas.openxmlformats.org/officeDocument/2006/relationships/image" Target="/word/media/5907f690-c681-43c8-956b-8e90840f8b64.png" Id="R5dbc54e6bfdf48fc" /></Relationships>
</file>