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d77194c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5dbda635a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Uhreticka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bc8459bbf4f1f" /><Relationship Type="http://schemas.openxmlformats.org/officeDocument/2006/relationships/numbering" Target="/word/numbering.xml" Id="Rc20c016a3757470c" /><Relationship Type="http://schemas.openxmlformats.org/officeDocument/2006/relationships/settings" Target="/word/settings.xml" Id="Ra2faec99b90240ab" /><Relationship Type="http://schemas.openxmlformats.org/officeDocument/2006/relationships/image" Target="/word/media/6fd2e48c-e301-452f-93b4-1165978b83bc.png" Id="Rf855dbda635a4f8d" /></Relationships>
</file>