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b9dc44479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f9f15f851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Uhricice,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5fda372bd45ca" /><Relationship Type="http://schemas.openxmlformats.org/officeDocument/2006/relationships/numbering" Target="/word/numbering.xml" Id="R2756c4b8c04d4f4c" /><Relationship Type="http://schemas.openxmlformats.org/officeDocument/2006/relationships/settings" Target="/word/settings.xml" Id="Rfacf5da939fd4284" /><Relationship Type="http://schemas.openxmlformats.org/officeDocument/2006/relationships/image" Target="/word/media/1d0e92d5-1c90-46aa-bf83-64fe2f3b20f7.png" Id="R510f9f15f8514667" /></Relationships>
</file>