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31057c2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0a9a5fb6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563732a34297" /><Relationship Type="http://schemas.openxmlformats.org/officeDocument/2006/relationships/numbering" Target="/word/numbering.xml" Id="R082c2370a93e4f55" /><Relationship Type="http://schemas.openxmlformats.org/officeDocument/2006/relationships/settings" Target="/word/settings.xml" Id="R302f251ebc674a11" /><Relationship Type="http://schemas.openxmlformats.org/officeDocument/2006/relationships/image" Target="/word/media/fdafb13d-c3d1-4130-99f8-6a6bcd8c18df.png" Id="R159d0a9a5fb644fd" /></Relationships>
</file>