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40da41b67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c416b7ecc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Ustalec,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75b23c614db3" /><Relationship Type="http://schemas.openxmlformats.org/officeDocument/2006/relationships/numbering" Target="/word/numbering.xml" Id="Rf0915f163b7d42d6" /><Relationship Type="http://schemas.openxmlformats.org/officeDocument/2006/relationships/settings" Target="/word/settings.xml" Id="R22f4b8cc492d4f24" /><Relationship Type="http://schemas.openxmlformats.org/officeDocument/2006/relationships/image" Target="/word/media/f682ef37-1872-4438-a8a8-57a0e2d6d29b.png" Id="Raa7c416b7ecc49aa" /></Relationships>
</file>