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1aa9fbebe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77cfad054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4554c821146c9" /><Relationship Type="http://schemas.openxmlformats.org/officeDocument/2006/relationships/numbering" Target="/word/numbering.xml" Id="Ra1ab8f88ea904e0e" /><Relationship Type="http://schemas.openxmlformats.org/officeDocument/2006/relationships/settings" Target="/word/settings.xml" Id="R68c63e55113f4eac" /><Relationship Type="http://schemas.openxmlformats.org/officeDocument/2006/relationships/image" Target="/word/media/ad2f3954-0f2a-4d68-ab63-49e4fdca20bc.png" Id="R28a77cfad0544925" /></Relationships>
</file>