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74f955ce3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7f1fa03b0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Vejprty,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d930406854820" /><Relationship Type="http://schemas.openxmlformats.org/officeDocument/2006/relationships/numbering" Target="/word/numbering.xml" Id="R4b093a87b9844f91" /><Relationship Type="http://schemas.openxmlformats.org/officeDocument/2006/relationships/settings" Target="/word/settings.xml" Id="Rc1dddd3e4c044b70" /><Relationship Type="http://schemas.openxmlformats.org/officeDocument/2006/relationships/image" Target="/word/media/5134ad65-8a5c-4abc-bbf3-84b7b64bf6be.png" Id="R74d7f1fa03b04cd3" /></Relationships>
</file>