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0bd2092c3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bf4f5ddd0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Velebor,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8b64e70e54d74" /><Relationship Type="http://schemas.openxmlformats.org/officeDocument/2006/relationships/numbering" Target="/word/numbering.xml" Id="Rffe81e05941d4cd5" /><Relationship Type="http://schemas.openxmlformats.org/officeDocument/2006/relationships/settings" Target="/word/settings.xml" Id="R085feb9c9f084c5d" /><Relationship Type="http://schemas.openxmlformats.org/officeDocument/2006/relationships/image" Target="/word/media/3eae2122-e6c0-48c6-ad16-95f07d7ef599.png" Id="Ra32bf4f5ddd047f6" /></Relationships>
</file>