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9c1c48038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7d0c9e040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Veletov,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695de8544480f" /><Relationship Type="http://schemas.openxmlformats.org/officeDocument/2006/relationships/numbering" Target="/word/numbering.xml" Id="R8d2189cc339c4628" /><Relationship Type="http://schemas.openxmlformats.org/officeDocument/2006/relationships/settings" Target="/word/settings.xml" Id="Rcf0bf53698294f00" /><Relationship Type="http://schemas.openxmlformats.org/officeDocument/2006/relationships/image" Target="/word/media/c1ad0c73-d28e-4ac5-a166-fc85dd34378b.png" Id="Ra307d0c9e04048ca" /></Relationships>
</file>