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ab92a4ef6b4d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d8c04fedf446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Velke Tesany,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562964cbbc4782" /><Relationship Type="http://schemas.openxmlformats.org/officeDocument/2006/relationships/numbering" Target="/word/numbering.xml" Id="R4b0f2194626c4de0" /><Relationship Type="http://schemas.openxmlformats.org/officeDocument/2006/relationships/settings" Target="/word/settings.xml" Id="R855e24ab1ae64837" /><Relationship Type="http://schemas.openxmlformats.org/officeDocument/2006/relationships/image" Target="/word/media/6b0a9e45-ad92-4deb-b343-696e02d79644.png" Id="Rb0d8c04fedf4463b" /></Relationships>
</file>