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74b9db877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34914b7ef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Velke Vrbno,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2edcac7e34e6d" /><Relationship Type="http://schemas.openxmlformats.org/officeDocument/2006/relationships/numbering" Target="/word/numbering.xml" Id="R63a2449bdcc84ffc" /><Relationship Type="http://schemas.openxmlformats.org/officeDocument/2006/relationships/settings" Target="/word/settings.xml" Id="R23dd4bd09d7f4e8e" /><Relationship Type="http://schemas.openxmlformats.org/officeDocument/2006/relationships/image" Target="/word/media/5a78dc76-6782-4eb6-90ee-427da79fbf43.png" Id="Rbcd34914b7ef45fc" /></Relationships>
</file>