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cbb8a7c4d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09629bbf5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Veselicko,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8ddaa9a154bd8" /><Relationship Type="http://schemas.openxmlformats.org/officeDocument/2006/relationships/numbering" Target="/word/numbering.xml" Id="Ra928ae71d46f466e" /><Relationship Type="http://schemas.openxmlformats.org/officeDocument/2006/relationships/settings" Target="/word/settings.xml" Id="Rac00931ddb87498e" /><Relationship Type="http://schemas.openxmlformats.org/officeDocument/2006/relationships/image" Target="/word/media/a372b823-9961-40e5-bd49-bda440b03e33.png" Id="R21309629bbf54a6e" /></Relationships>
</file>