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7b51fd108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b460f4c94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Vesnicka,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994bce8cd44a9" /><Relationship Type="http://schemas.openxmlformats.org/officeDocument/2006/relationships/numbering" Target="/word/numbering.xml" Id="R9865799065e84b0f" /><Relationship Type="http://schemas.openxmlformats.org/officeDocument/2006/relationships/settings" Target="/word/settings.xml" Id="R7a39be71baf74eb5" /><Relationship Type="http://schemas.openxmlformats.org/officeDocument/2006/relationships/image" Target="/word/media/a1579f6e-2d16-438e-ae6b-6b47dbfea1d9.png" Id="Rf0db460f4c944252" /></Relationships>
</file>