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e0938a3f9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918d7714a449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Vilsnice,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3ed781f454d7d" /><Relationship Type="http://schemas.openxmlformats.org/officeDocument/2006/relationships/numbering" Target="/word/numbering.xml" Id="R158f1e04410c49e8" /><Relationship Type="http://schemas.openxmlformats.org/officeDocument/2006/relationships/settings" Target="/word/settings.xml" Id="Rb0d27b601217477f" /><Relationship Type="http://schemas.openxmlformats.org/officeDocument/2006/relationships/image" Target="/word/media/cbef5281-6a04-495c-9c76-84605984acfc.png" Id="R69918d7714a4498a" /></Relationships>
</file>