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ae91e116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f785b2772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Vitejeves,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d8909616141a7" /><Relationship Type="http://schemas.openxmlformats.org/officeDocument/2006/relationships/numbering" Target="/word/numbering.xml" Id="R9e8946271c8e4c67" /><Relationship Type="http://schemas.openxmlformats.org/officeDocument/2006/relationships/settings" Target="/word/settings.xml" Id="R05892d8aa09a4cef" /><Relationship Type="http://schemas.openxmlformats.org/officeDocument/2006/relationships/image" Target="/word/media/97624ca4-227c-4ff9-a6a4-80e2e4d9a2d8.png" Id="R81ff785b27724c6e" /></Relationships>
</file>