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ee984f21e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ff9eae0ed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Vladmerice,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57e93261c4e4b" /><Relationship Type="http://schemas.openxmlformats.org/officeDocument/2006/relationships/numbering" Target="/word/numbering.xml" Id="Ra4367de84d384fc4" /><Relationship Type="http://schemas.openxmlformats.org/officeDocument/2006/relationships/settings" Target="/word/settings.xml" Id="R51588f6259c94862" /><Relationship Type="http://schemas.openxmlformats.org/officeDocument/2006/relationships/image" Target="/word/media/25d1a28a-5bfb-4da8-90fa-2ee31a70e9cf.png" Id="R079ff9eae0ed499c" /></Relationships>
</file>