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8293e23b3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464eefb0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Vlasim,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81e95a27242e6" /><Relationship Type="http://schemas.openxmlformats.org/officeDocument/2006/relationships/numbering" Target="/word/numbering.xml" Id="R3aaef258c3e34a1f" /><Relationship Type="http://schemas.openxmlformats.org/officeDocument/2006/relationships/settings" Target="/word/settings.xml" Id="R3c12e4c4521d4c26" /><Relationship Type="http://schemas.openxmlformats.org/officeDocument/2006/relationships/image" Target="/word/media/2673a517-ff5b-44d4-ad35-1f22608ef263.png" Id="R6e65464eefb0408b" /></Relationships>
</file>